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E4" w:rsidRPr="000437E4" w:rsidRDefault="006A017B" w:rsidP="000437E4">
      <w:pPr>
        <w:spacing w:after="0"/>
        <w:rPr>
          <w:rFonts w:ascii="SimSun" w:eastAsia="SimSun" w:hAnsi="SimSun" w:cs="Arial"/>
          <w:b/>
          <w:sz w:val="19"/>
          <w:szCs w:val="20"/>
        </w:rPr>
      </w:pPr>
      <w:bookmarkStart w:id="0" w:name="_GoBack"/>
      <w:r w:rsidRPr="000437E4">
        <w:rPr>
          <w:rFonts w:ascii="SimSun" w:eastAsia="SimSun" w:hAnsi="SimSun" w:cs="Arial"/>
          <w:b/>
          <w:sz w:val="19"/>
          <w:szCs w:val="20"/>
        </w:rPr>
        <w:t xml:space="preserve">1. </w:t>
      </w:r>
      <w:r w:rsidR="00F139BA" w:rsidRPr="000437E4">
        <w:rPr>
          <w:rFonts w:ascii="SimSun" w:eastAsia="SimSun" w:hAnsi="SimSun" w:cs="Arial"/>
          <w:b/>
          <w:sz w:val="19"/>
          <w:szCs w:val="20"/>
        </w:rPr>
        <w:t>Discuss the significance of the mayor bringing Ill a gun, and Ill’s response to him on the top of page 90.</w:t>
      </w: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br/>
        <w:t>2</w:t>
      </w:r>
      <w:r w:rsidR="006A017B" w:rsidRPr="000437E4">
        <w:rPr>
          <w:rFonts w:ascii="SimSun" w:eastAsia="SimSun" w:hAnsi="SimSun" w:cs="Arial"/>
          <w:b/>
          <w:sz w:val="19"/>
          <w:szCs w:val="20"/>
        </w:rPr>
        <w:t>. Discuss the relevan</w:t>
      </w:r>
      <w:r w:rsidRPr="000437E4">
        <w:rPr>
          <w:rFonts w:ascii="SimSun" w:eastAsia="SimSun" w:hAnsi="SimSun" w:cs="Arial"/>
          <w:b/>
          <w:sz w:val="19"/>
          <w:szCs w:val="20"/>
        </w:rPr>
        <w:t>ce of Ill's family's betrayal. What motifs does Durrenmatt explore through Ill’s family?</w:t>
      </w: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br/>
        <w:t>3. What symbols are used in Act III and what do they represent?</w:t>
      </w: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br/>
        <w:t>4</w:t>
      </w:r>
      <w:r w:rsidR="006A017B" w:rsidRPr="000437E4">
        <w:rPr>
          <w:rFonts w:ascii="SimSun" w:eastAsia="SimSun" w:hAnsi="SimSun" w:cs="Arial"/>
          <w:b/>
          <w:sz w:val="19"/>
          <w:szCs w:val="20"/>
        </w:rPr>
        <w:t xml:space="preserve">. </w:t>
      </w:r>
      <w:r w:rsidRPr="000437E4">
        <w:rPr>
          <w:rFonts w:ascii="SimSun" w:eastAsia="SimSun" w:hAnsi="SimSun" w:cs="Arial"/>
          <w:b/>
          <w:sz w:val="19"/>
          <w:szCs w:val="20"/>
        </w:rPr>
        <w:t>Analyze</w:t>
      </w:r>
      <w:r w:rsidR="006A017B" w:rsidRPr="000437E4">
        <w:rPr>
          <w:rFonts w:ascii="SimSun" w:eastAsia="SimSun" w:hAnsi="SimSun" w:cs="Arial"/>
          <w:b/>
          <w:sz w:val="19"/>
          <w:szCs w:val="20"/>
        </w:rPr>
        <w:t xml:space="preserve"> the importance of the sch</w:t>
      </w:r>
      <w:r w:rsidRPr="000437E4">
        <w:rPr>
          <w:rFonts w:ascii="SimSun" w:eastAsia="SimSun" w:hAnsi="SimSun" w:cs="Arial"/>
          <w:b/>
          <w:sz w:val="19"/>
          <w:szCs w:val="20"/>
        </w:rPr>
        <w:t>oolmaster's last speech. What motifs does Durrenmatt touch upon? (p. 101-102).</w:t>
      </w: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br/>
        <w:t>5</w:t>
      </w:r>
      <w:r w:rsidR="006A017B" w:rsidRPr="000437E4">
        <w:rPr>
          <w:rFonts w:ascii="SimSun" w:eastAsia="SimSun" w:hAnsi="SimSun" w:cs="Arial"/>
          <w:b/>
          <w:sz w:val="19"/>
          <w:szCs w:val="20"/>
        </w:rPr>
        <w:t>. Discuss the importance of all citizens chanting in uni</w:t>
      </w:r>
      <w:r w:rsidRPr="000437E4">
        <w:rPr>
          <w:rFonts w:ascii="SimSun" w:eastAsia="SimSun" w:hAnsi="SimSun" w:cs="Arial"/>
          <w:b/>
          <w:sz w:val="19"/>
          <w:szCs w:val="20"/>
        </w:rPr>
        <w:t>son at the climax of the play.</w:t>
      </w: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br/>
        <w:t>6</w:t>
      </w:r>
      <w:r w:rsidR="006A017B" w:rsidRPr="000437E4">
        <w:rPr>
          <w:rFonts w:ascii="SimSun" w:eastAsia="SimSun" w:hAnsi="SimSun" w:cs="Arial"/>
          <w:b/>
          <w:sz w:val="19"/>
          <w:szCs w:val="20"/>
        </w:rPr>
        <w:t>. Why do</w:t>
      </w:r>
      <w:r w:rsidRPr="000437E4">
        <w:rPr>
          <w:rFonts w:ascii="SimSun" w:eastAsia="SimSun" w:hAnsi="SimSun" w:cs="Arial"/>
          <w:b/>
          <w:sz w:val="19"/>
          <w:szCs w:val="20"/>
        </w:rPr>
        <w:t xml:space="preserve">es </w:t>
      </w:r>
      <w:proofErr w:type="spellStart"/>
      <w:r w:rsidRPr="000437E4">
        <w:rPr>
          <w:rFonts w:ascii="SimSun" w:eastAsia="SimSun" w:hAnsi="SimSun" w:cs="Arial"/>
          <w:b/>
          <w:sz w:val="19"/>
          <w:szCs w:val="20"/>
        </w:rPr>
        <w:t>Ill</w:t>
      </w:r>
      <w:proofErr w:type="spellEnd"/>
      <w:r w:rsidRPr="000437E4">
        <w:rPr>
          <w:rFonts w:ascii="SimSun" w:eastAsia="SimSun" w:hAnsi="SimSun" w:cs="Arial"/>
          <w:b/>
          <w:sz w:val="19"/>
          <w:szCs w:val="20"/>
        </w:rPr>
        <w:t xml:space="preserve"> say "Pray for </w:t>
      </w:r>
      <w:proofErr w:type="spellStart"/>
      <w:r w:rsidRPr="000437E4">
        <w:rPr>
          <w:rFonts w:ascii="SimSun" w:eastAsia="SimSun" w:hAnsi="SimSun" w:cs="Arial"/>
          <w:b/>
          <w:sz w:val="19"/>
          <w:szCs w:val="20"/>
        </w:rPr>
        <w:t>Gullen</w:t>
      </w:r>
      <w:proofErr w:type="spellEnd"/>
      <w:r w:rsidRPr="000437E4">
        <w:rPr>
          <w:rFonts w:ascii="SimSun" w:eastAsia="SimSun" w:hAnsi="SimSun" w:cs="Arial"/>
          <w:b/>
          <w:sz w:val="19"/>
          <w:szCs w:val="20"/>
        </w:rPr>
        <w:t>" instead of for him? (p. 108)</w:t>
      </w:r>
    </w:p>
    <w:p w:rsidR="000437E4" w:rsidRPr="000437E4" w:rsidRDefault="000437E4" w:rsidP="000437E4">
      <w:pPr>
        <w:spacing w:after="0"/>
        <w:rPr>
          <w:rFonts w:ascii="SimSun" w:eastAsia="SimSun" w:hAnsi="SimSun" w:cs="Arial"/>
          <w:b/>
          <w:sz w:val="19"/>
          <w:szCs w:val="20"/>
        </w:rPr>
      </w:pPr>
    </w:p>
    <w:p w:rsidR="00F415A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t>7</w:t>
      </w:r>
      <w:r w:rsidR="006A017B" w:rsidRPr="000437E4">
        <w:rPr>
          <w:rFonts w:ascii="SimSun" w:eastAsia="SimSun" w:hAnsi="SimSun" w:cs="Arial"/>
          <w:b/>
          <w:sz w:val="19"/>
          <w:szCs w:val="20"/>
        </w:rPr>
        <w:t xml:space="preserve">. </w:t>
      </w:r>
      <w:r w:rsidRPr="000437E4">
        <w:rPr>
          <w:rFonts w:ascii="SimSun" w:eastAsia="SimSun" w:hAnsi="SimSun" w:cs="Arial"/>
          <w:b/>
          <w:sz w:val="19"/>
          <w:szCs w:val="20"/>
        </w:rPr>
        <w:t>Analyze</w:t>
      </w:r>
      <w:r w:rsidR="006A017B" w:rsidRPr="000437E4">
        <w:rPr>
          <w:rFonts w:ascii="SimSun" w:eastAsia="SimSun" w:hAnsi="SimSun" w:cs="Arial"/>
          <w:b/>
          <w:sz w:val="19"/>
          <w:szCs w:val="20"/>
        </w:rPr>
        <w:t xml:space="preserve"> the words of Chorus O</w:t>
      </w:r>
      <w:r w:rsidRPr="000437E4">
        <w:rPr>
          <w:rFonts w:ascii="SimSun" w:eastAsia="SimSun" w:hAnsi="SimSun" w:cs="Arial"/>
          <w:b/>
          <w:sz w:val="19"/>
          <w:szCs w:val="20"/>
        </w:rPr>
        <w:t>ne and Chorus Two (p.111</w:t>
      </w:r>
      <w:r w:rsidR="006A017B" w:rsidRPr="000437E4">
        <w:rPr>
          <w:rFonts w:ascii="SimSun" w:eastAsia="SimSun" w:hAnsi="SimSun" w:cs="Arial"/>
          <w:b/>
          <w:sz w:val="19"/>
          <w:szCs w:val="20"/>
        </w:rPr>
        <w:t>).</w:t>
      </w:r>
    </w:p>
    <w:p w:rsidR="000437E4" w:rsidRPr="000437E4" w:rsidRDefault="000437E4" w:rsidP="000437E4">
      <w:pPr>
        <w:spacing w:after="0"/>
        <w:rPr>
          <w:rFonts w:ascii="SimSun" w:eastAsia="SimSun" w:hAnsi="SimSun" w:cs="Arial"/>
          <w:b/>
          <w:sz w:val="19"/>
          <w:szCs w:val="20"/>
        </w:rPr>
      </w:pPr>
    </w:p>
    <w:p w:rsidR="006A017B" w:rsidRPr="000437E4" w:rsidRDefault="0034482F" w:rsidP="000437E4">
      <w:pPr>
        <w:spacing w:after="0"/>
        <w:rPr>
          <w:rFonts w:ascii="SimSun" w:eastAsia="SimSun" w:hAnsi="SimSun" w:cs="Arial"/>
          <w:b/>
          <w:sz w:val="19"/>
          <w:szCs w:val="20"/>
        </w:rPr>
      </w:pPr>
      <w:hyperlink r:id="rId5" w:tgtFrame="_blank" w:history="1">
        <w:r w:rsidR="000437E4" w:rsidRPr="000437E4">
          <w:rPr>
            <w:rFonts w:ascii="SimSun" w:eastAsia="SimSun" w:hAnsi="SimSun" w:cs="Arial"/>
            <w:b/>
            <w:sz w:val="19"/>
            <w:szCs w:val="20"/>
          </w:rPr>
          <w:t>8</w:t>
        </w:r>
        <w:r w:rsidR="006A017B" w:rsidRPr="000437E4">
          <w:rPr>
            <w:rFonts w:ascii="SimSun" w:eastAsia="SimSun" w:hAnsi="SimSun" w:cs="Arial"/>
            <w:b/>
            <w:sz w:val="19"/>
            <w:szCs w:val="20"/>
          </w:rPr>
          <w:t>. By the end of the play, has Claire truly bought herself justice? At what price?</w:t>
        </w:r>
      </w:hyperlink>
      <w:r w:rsidR="000437E4" w:rsidRPr="000437E4">
        <w:rPr>
          <w:rFonts w:ascii="SimSun" w:eastAsia="SimSun" w:hAnsi="SimSun" w:cs="Arial"/>
          <w:b/>
          <w:sz w:val="19"/>
          <w:szCs w:val="20"/>
        </w:rPr>
        <w:t xml:space="preserve"> Explain. Why does Claire keep Ill’s body?</w:t>
      </w:r>
    </w:p>
    <w:p w:rsidR="000437E4" w:rsidRPr="000437E4" w:rsidRDefault="000437E4" w:rsidP="000437E4">
      <w:pPr>
        <w:spacing w:after="0"/>
        <w:rPr>
          <w:rFonts w:ascii="SimSun" w:eastAsia="SimSun" w:hAnsi="SimSun" w:cs="Arial"/>
          <w:b/>
          <w:sz w:val="19"/>
          <w:szCs w:val="20"/>
        </w:rPr>
      </w:pP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t xml:space="preserve">9. </w:t>
      </w:r>
      <w:r w:rsidR="006A017B" w:rsidRPr="000437E4">
        <w:rPr>
          <w:rFonts w:ascii="SimSun" w:eastAsia="SimSun" w:hAnsi="SimSun" w:cs="Arial"/>
          <w:b/>
          <w:sz w:val="19"/>
          <w:szCs w:val="20"/>
        </w:rPr>
        <w:t>Does Ill achieve redemption in the end? Why or why not?</w:t>
      </w:r>
      <w:r w:rsidRPr="000437E4">
        <w:rPr>
          <w:rFonts w:ascii="SimSun" w:eastAsia="SimSun" w:hAnsi="SimSun" w:cs="Arial"/>
          <w:b/>
          <w:sz w:val="19"/>
          <w:szCs w:val="20"/>
        </w:rPr>
        <w:t xml:space="preserve"> Can he be viewed as a tragic hero? Why or why not?</w:t>
      </w:r>
    </w:p>
    <w:p w:rsidR="000437E4" w:rsidRPr="000437E4" w:rsidRDefault="000437E4" w:rsidP="000437E4">
      <w:pPr>
        <w:spacing w:after="0"/>
        <w:rPr>
          <w:rFonts w:ascii="SimSun" w:eastAsia="SimSun" w:hAnsi="SimSun" w:cs="Arial"/>
          <w:b/>
          <w:sz w:val="19"/>
          <w:szCs w:val="20"/>
        </w:rPr>
      </w:pP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t>10. Ironically, which character is actually truly free by the end of this play? Explain.</w:t>
      </w:r>
    </w:p>
    <w:p w:rsidR="000437E4" w:rsidRPr="000437E4" w:rsidRDefault="000437E4" w:rsidP="000437E4">
      <w:pPr>
        <w:spacing w:after="0"/>
        <w:rPr>
          <w:rFonts w:ascii="SimSun" w:eastAsia="SimSun" w:hAnsi="SimSun" w:cs="Arial"/>
          <w:b/>
          <w:sz w:val="19"/>
          <w:szCs w:val="20"/>
        </w:rPr>
      </w:pPr>
    </w:p>
    <w:p w:rsidR="006A017B" w:rsidRPr="000437E4" w:rsidRDefault="0034482F" w:rsidP="000437E4">
      <w:pPr>
        <w:spacing w:after="0"/>
        <w:rPr>
          <w:rFonts w:ascii="SimSun" w:eastAsia="SimSun" w:hAnsi="SimSun" w:cs="Arial"/>
          <w:b/>
          <w:sz w:val="19"/>
          <w:szCs w:val="20"/>
        </w:rPr>
      </w:pPr>
      <w:hyperlink r:id="rId6" w:history="1">
        <w:r w:rsidR="000437E4" w:rsidRPr="000437E4">
          <w:rPr>
            <w:rFonts w:ascii="SimSun" w:eastAsia="SimSun" w:hAnsi="SimSun" w:cs="Arial"/>
            <w:b/>
            <w:sz w:val="19"/>
            <w:szCs w:val="20"/>
          </w:rPr>
          <w:t>11</w:t>
        </w:r>
        <w:r w:rsidR="006A017B" w:rsidRPr="000437E4">
          <w:rPr>
            <w:rFonts w:ascii="SimSun" w:eastAsia="SimSun" w:hAnsi="SimSun" w:cs="Arial"/>
            <w:b/>
            <w:sz w:val="19"/>
            <w:szCs w:val="20"/>
          </w:rPr>
          <w:t>. What is the role of the press in the play? How do they interpre</w:t>
        </w:r>
        <w:r w:rsidR="000437E4" w:rsidRPr="000437E4">
          <w:rPr>
            <w:rFonts w:ascii="SimSun" w:eastAsia="SimSun" w:hAnsi="SimSun" w:cs="Arial"/>
            <w:b/>
            <w:sz w:val="19"/>
            <w:szCs w:val="20"/>
          </w:rPr>
          <w:t xml:space="preserve">t the events taking place in </w:t>
        </w:r>
        <w:proofErr w:type="spellStart"/>
        <w:r w:rsidR="000437E4" w:rsidRPr="000437E4">
          <w:rPr>
            <w:rFonts w:ascii="SimSun" w:eastAsia="SimSun" w:hAnsi="SimSun" w:cs="Arial"/>
            <w:b/>
            <w:sz w:val="19"/>
            <w:szCs w:val="20"/>
          </w:rPr>
          <w:t>Gu</w:t>
        </w:r>
        <w:r w:rsidR="006A017B" w:rsidRPr="000437E4">
          <w:rPr>
            <w:rFonts w:ascii="SimSun" w:eastAsia="SimSun" w:hAnsi="SimSun" w:cs="Arial"/>
            <w:b/>
            <w:sz w:val="19"/>
            <w:szCs w:val="20"/>
          </w:rPr>
          <w:t>llen</w:t>
        </w:r>
        <w:proofErr w:type="spellEnd"/>
        <w:r w:rsidR="006A017B" w:rsidRPr="000437E4">
          <w:rPr>
            <w:rFonts w:ascii="SimSun" w:eastAsia="SimSun" w:hAnsi="SimSun" w:cs="Arial"/>
            <w:b/>
            <w:sz w:val="19"/>
            <w:szCs w:val="20"/>
          </w:rPr>
          <w:t>?</w:t>
        </w:r>
        <w:r w:rsidR="000437E4" w:rsidRPr="000437E4">
          <w:rPr>
            <w:rFonts w:ascii="SimSun" w:eastAsia="SimSun" w:hAnsi="SimSun" w:cs="Arial"/>
            <w:b/>
            <w:sz w:val="19"/>
            <w:szCs w:val="20"/>
          </w:rPr>
          <w:t xml:space="preserve"> </w:t>
        </w:r>
      </w:hyperlink>
      <w:r w:rsidR="000437E4" w:rsidRPr="000437E4">
        <w:rPr>
          <w:rFonts w:ascii="SimSun" w:eastAsia="SimSun" w:hAnsi="SimSun" w:cs="Arial"/>
          <w:b/>
          <w:sz w:val="19"/>
          <w:szCs w:val="20"/>
        </w:rPr>
        <w:t>How does Durrenmatt appear to view the press?</w:t>
      </w:r>
      <w:r w:rsidR="006A017B" w:rsidRPr="000437E4">
        <w:rPr>
          <w:rFonts w:ascii="SimSun" w:eastAsia="SimSun" w:hAnsi="SimSun" w:cs="Arial"/>
          <w:b/>
          <w:sz w:val="19"/>
          <w:szCs w:val="20"/>
        </w:rPr>
        <w:br/>
      </w:r>
      <w:r w:rsidR="006A017B" w:rsidRPr="000437E4">
        <w:rPr>
          <w:rFonts w:ascii="SimSun" w:eastAsia="SimSun" w:hAnsi="SimSun" w:cs="Arial"/>
          <w:b/>
          <w:sz w:val="19"/>
          <w:szCs w:val="20"/>
        </w:rPr>
        <w:br/>
      </w:r>
      <w:hyperlink r:id="rId7" w:history="1">
        <w:r w:rsidR="000437E4" w:rsidRPr="000437E4">
          <w:rPr>
            <w:rFonts w:ascii="SimSun" w:eastAsia="SimSun" w:hAnsi="SimSun" w:cs="Arial"/>
            <w:b/>
            <w:sz w:val="19"/>
            <w:szCs w:val="20"/>
          </w:rPr>
          <w:t xml:space="preserve">12. </w:t>
        </w:r>
        <w:proofErr w:type="spellStart"/>
        <w:r w:rsidR="000437E4" w:rsidRPr="000437E4">
          <w:rPr>
            <w:rFonts w:ascii="SimSun" w:eastAsia="SimSun" w:hAnsi="SimSun" w:cs="Arial"/>
            <w:b/>
            <w:sz w:val="19"/>
            <w:szCs w:val="20"/>
          </w:rPr>
          <w:t>Gu</w:t>
        </w:r>
        <w:r w:rsidR="006A017B" w:rsidRPr="000437E4">
          <w:rPr>
            <w:rFonts w:ascii="SimSun" w:eastAsia="SimSun" w:hAnsi="SimSun" w:cs="Arial"/>
            <w:b/>
            <w:sz w:val="19"/>
            <w:szCs w:val="20"/>
          </w:rPr>
          <w:t>llen</w:t>
        </w:r>
        <w:proofErr w:type="spellEnd"/>
        <w:r w:rsidR="006A017B" w:rsidRPr="000437E4">
          <w:rPr>
            <w:rFonts w:ascii="SimSun" w:eastAsia="SimSun" w:hAnsi="SimSun" w:cs="Arial"/>
            <w:b/>
            <w:sz w:val="19"/>
            <w:szCs w:val="20"/>
          </w:rPr>
          <w:t xml:space="preserve"> is a "just" community. Agree or disagree?</w:t>
        </w:r>
      </w:hyperlink>
    </w:p>
    <w:p w:rsidR="000437E4" w:rsidRPr="000437E4" w:rsidRDefault="000437E4" w:rsidP="000437E4">
      <w:pPr>
        <w:spacing w:after="0"/>
        <w:rPr>
          <w:rFonts w:ascii="SimSun" w:eastAsia="SimSun" w:hAnsi="SimSun" w:cs="Arial"/>
          <w:b/>
          <w:sz w:val="19"/>
          <w:szCs w:val="20"/>
        </w:rPr>
      </w:pPr>
    </w:p>
    <w:p w:rsidR="006A017B" w:rsidRPr="000437E4" w:rsidRDefault="000437E4" w:rsidP="000437E4">
      <w:pPr>
        <w:spacing w:after="0"/>
        <w:rPr>
          <w:rFonts w:ascii="SimSun" w:eastAsia="SimSun" w:hAnsi="SimSun" w:cs="Arial"/>
          <w:b/>
          <w:color w:val="000000"/>
          <w:sz w:val="19"/>
          <w:szCs w:val="20"/>
        </w:rPr>
      </w:pPr>
      <w:r w:rsidRPr="000437E4">
        <w:rPr>
          <w:rFonts w:ascii="SimSun" w:eastAsia="SimSun" w:hAnsi="SimSun" w:cs="Arial"/>
          <w:b/>
          <w:color w:val="000000"/>
          <w:sz w:val="19"/>
          <w:szCs w:val="20"/>
        </w:rPr>
        <w:t xml:space="preserve">13. </w:t>
      </w:r>
      <w:r w:rsidR="006A017B" w:rsidRPr="000437E4">
        <w:rPr>
          <w:rFonts w:ascii="SimSun" w:eastAsia="SimSun" w:hAnsi="SimSun" w:cs="Arial"/>
          <w:b/>
          <w:color w:val="000000"/>
          <w:sz w:val="19"/>
          <w:szCs w:val="20"/>
        </w:rPr>
        <w:t>What are the top four most important literary devices in this play?</w:t>
      </w:r>
    </w:p>
    <w:p w:rsidR="000437E4" w:rsidRPr="000437E4" w:rsidRDefault="000437E4" w:rsidP="000437E4">
      <w:pPr>
        <w:spacing w:after="0"/>
        <w:rPr>
          <w:rFonts w:ascii="SimSun" w:eastAsia="SimSun" w:hAnsi="SimSun" w:cs="Arial"/>
          <w:b/>
          <w:color w:val="000000"/>
          <w:sz w:val="19"/>
          <w:szCs w:val="20"/>
        </w:rPr>
      </w:pPr>
    </w:p>
    <w:p w:rsidR="000437E4" w:rsidRPr="000437E4" w:rsidRDefault="0034482F" w:rsidP="000437E4">
      <w:pPr>
        <w:spacing w:after="0"/>
        <w:rPr>
          <w:rFonts w:ascii="SimSun" w:eastAsia="SimSun" w:hAnsi="SimSun" w:cs="Arial"/>
          <w:b/>
          <w:sz w:val="19"/>
          <w:szCs w:val="18"/>
          <w:shd w:val="clear" w:color="auto" w:fill="FFFFFF"/>
        </w:rPr>
      </w:pPr>
      <w:hyperlink r:id="rId8" w:history="1">
        <w:r w:rsidR="000437E4" w:rsidRPr="000437E4">
          <w:rPr>
            <w:rFonts w:ascii="SimSun" w:eastAsia="SimSun" w:hAnsi="SimSun" w:cs="Arial"/>
            <w:b/>
            <w:sz w:val="19"/>
            <w:szCs w:val="20"/>
          </w:rPr>
          <w:t>14</w:t>
        </w:r>
        <w:r w:rsidR="006A017B" w:rsidRPr="000437E4">
          <w:rPr>
            <w:rFonts w:ascii="SimSun" w:eastAsia="SimSun" w:hAnsi="SimSun" w:cs="Arial"/>
            <w:b/>
            <w:sz w:val="19"/>
            <w:szCs w:val="20"/>
          </w:rPr>
          <w:t>.</w:t>
        </w:r>
      </w:hyperlink>
      <w:r w:rsidR="000437E4" w:rsidRPr="000437E4">
        <w:rPr>
          <w:rFonts w:ascii="SimSun" w:eastAsia="SimSun" w:hAnsi="SimSun" w:cs="Arial"/>
          <w:b/>
          <w:sz w:val="19"/>
          <w:szCs w:val="20"/>
        </w:rPr>
        <w:t xml:space="preserve"> </w:t>
      </w:r>
      <w:r w:rsidR="006A017B" w:rsidRPr="000437E4">
        <w:rPr>
          <w:rFonts w:ascii="SimSun" w:eastAsia="SimSun" w:hAnsi="SimSun" w:cs="Arial"/>
          <w:b/>
          <w:sz w:val="19"/>
          <w:szCs w:val="20"/>
        </w:rPr>
        <w:t xml:space="preserve">Definition of humanism: </w:t>
      </w:r>
      <w:r w:rsidR="006A017B" w:rsidRPr="000437E4">
        <w:rPr>
          <w:rFonts w:ascii="SimSun" w:eastAsia="SimSun" w:hAnsi="SimSun" w:cs="Arial"/>
          <w:b/>
          <w:sz w:val="19"/>
          <w:szCs w:val="20"/>
          <w:shd w:val="clear" w:color="auto" w:fill="FFFFFF"/>
        </w:rPr>
        <w:t>an outlook or system of thought attaching prime importance to human rather than divine or supernatural matters. Humanist beliefs stress the potential value and goodness of human beings, emphasize common human needs, and seek solely rational ways of solving human problems.</w:t>
      </w:r>
      <w:r w:rsidR="000437E4" w:rsidRPr="000437E4">
        <w:rPr>
          <w:rFonts w:ascii="SimSun" w:eastAsia="SimSun" w:hAnsi="SimSun" w:cs="Arial"/>
          <w:b/>
          <w:sz w:val="19"/>
          <w:szCs w:val="20"/>
          <w:shd w:val="clear" w:color="auto" w:fill="FFFFFF"/>
        </w:rPr>
        <w:t xml:space="preserve"> Question: Why do the </w:t>
      </w:r>
      <w:r w:rsidR="000437E4" w:rsidRPr="000437E4">
        <w:rPr>
          <w:rFonts w:ascii="SimSun" w:eastAsia="SimSun" w:hAnsi="SimSun" w:cs="Arial"/>
          <w:b/>
          <w:sz w:val="19"/>
          <w:szCs w:val="18"/>
          <w:shd w:val="clear" w:color="auto" w:fill="FFFFFF"/>
        </w:rPr>
        <w:t>Teacher’s humanist values ultimately fail?</w:t>
      </w:r>
    </w:p>
    <w:bookmarkEnd w:id="0"/>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lastRenderedPageBreak/>
        <w:t>1. Discuss the significance of the mayor bringing Ill a gun, and Ill’s response to him on the top of page 90.</w:t>
      </w: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br/>
        <w:t>2. Discuss the relevance of Ill's family's betrayal. What motifs does Durrenmatt explore through Ill’s family?</w:t>
      </w: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br/>
        <w:t>3. What symbols are used in Act III and what do they represent?</w:t>
      </w: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br/>
        <w:t>4. Analyze the importance of the schoolmaster's last speech. What motifs does Durrenmatt touch upon? (p. 101-102).</w:t>
      </w: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br/>
        <w:t>5. Discuss the importance of all citizens chanting in unison at the climax of the play.</w:t>
      </w: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br/>
        <w:t xml:space="preserve">6. Why does </w:t>
      </w:r>
      <w:proofErr w:type="spellStart"/>
      <w:r w:rsidRPr="000437E4">
        <w:rPr>
          <w:rFonts w:ascii="SimSun" w:eastAsia="SimSun" w:hAnsi="SimSun" w:cs="Arial"/>
          <w:b/>
          <w:sz w:val="19"/>
          <w:szCs w:val="20"/>
        </w:rPr>
        <w:t>Ill</w:t>
      </w:r>
      <w:proofErr w:type="spellEnd"/>
      <w:r w:rsidRPr="000437E4">
        <w:rPr>
          <w:rFonts w:ascii="SimSun" w:eastAsia="SimSun" w:hAnsi="SimSun" w:cs="Arial"/>
          <w:b/>
          <w:sz w:val="19"/>
          <w:szCs w:val="20"/>
        </w:rPr>
        <w:t xml:space="preserve"> say "Pray for </w:t>
      </w:r>
      <w:proofErr w:type="spellStart"/>
      <w:r w:rsidRPr="000437E4">
        <w:rPr>
          <w:rFonts w:ascii="SimSun" w:eastAsia="SimSun" w:hAnsi="SimSun" w:cs="Arial"/>
          <w:b/>
          <w:sz w:val="19"/>
          <w:szCs w:val="20"/>
        </w:rPr>
        <w:t>Gullen</w:t>
      </w:r>
      <w:proofErr w:type="spellEnd"/>
      <w:r w:rsidRPr="000437E4">
        <w:rPr>
          <w:rFonts w:ascii="SimSun" w:eastAsia="SimSun" w:hAnsi="SimSun" w:cs="Arial"/>
          <w:b/>
          <w:sz w:val="19"/>
          <w:szCs w:val="20"/>
        </w:rPr>
        <w:t>" instead of for him? (p. 108)</w:t>
      </w:r>
    </w:p>
    <w:p w:rsidR="000437E4" w:rsidRPr="000437E4" w:rsidRDefault="000437E4" w:rsidP="000437E4">
      <w:pPr>
        <w:spacing w:after="0"/>
        <w:rPr>
          <w:rFonts w:ascii="SimSun" w:eastAsia="SimSun" w:hAnsi="SimSun" w:cs="Arial"/>
          <w:b/>
          <w:sz w:val="19"/>
          <w:szCs w:val="20"/>
        </w:rPr>
      </w:pP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t>7. Analyze the words of Chorus One and Chorus Two (p.111).</w:t>
      </w:r>
    </w:p>
    <w:p w:rsidR="000437E4" w:rsidRPr="000437E4" w:rsidRDefault="000437E4" w:rsidP="000437E4">
      <w:pPr>
        <w:spacing w:after="0"/>
        <w:rPr>
          <w:rFonts w:ascii="SimSun" w:eastAsia="SimSun" w:hAnsi="SimSun" w:cs="Arial"/>
          <w:b/>
          <w:sz w:val="19"/>
          <w:szCs w:val="20"/>
        </w:rPr>
      </w:pPr>
    </w:p>
    <w:p w:rsidR="000437E4" w:rsidRPr="000437E4" w:rsidRDefault="0034482F" w:rsidP="000437E4">
      <w:pPr>
        <w:spacing w:after="0"/>
        <w:rPr>
          <w:rFonts w:ascii="SimSun" w:eastAsia="SimSun" w:hAnsi="SimSun" w:cs="Arial"/>
          <w:b/>
          <w:sz w:val="19"/>
          <w:szCs w:val="20"/>
        </w:rPr>
      </w:pPr>
      <w:hyperlink r:id="rId9" w:tgtFrame="_blank" w:history="1">
        <w:r w:rsidR="000437E4" w:rsidRPr="000437E4">
          <w:rPr>
            <w:rFonts w:ascii="SimSun" w:eastAsia="SimSun" w:hAnsi="SimSun" w:cs="Arial"/>
            <w:b/>
            <w:sz w:val="19"/>
            <w:szCs w:val="20"/>
          </w:rPr>
          <w:t>8. By the end of the play, has Claire truly bought herself justice? At what price?</w:t>
        </w:r>
      </w:hyperlink>
      <w:r w:rsidR="000437E4" w:rsidRPr="000437E4">
        <w:rPr>
          <w:rFonts w:ascii="SimSun" w:eastAsia="SimSun" w:hAnsi="SimSun" w:cs="Arial"/>
          <w:b/>
          <w:sz w:val="19"/>
          <w:szCs w:val="20"/>
        </w:rPr>
        <w:t xml:space="preserve"> Explain. Why does Claire keep Ill’s body?</w:t>
      </w:r>
    </w:p>
    <w:p w:rsidR="000437E4" w:rsidRPr="000437E4" w:rsidRDefault="000437E4" w:rsidP="000437E4">
      <w:pPr>
        <w:spacing w:after="0"/>
        <w:rPr>
          <w:rFonts w:ascii="SimSun" w:eastAsia="SimSun" w:hAnsi="SimSun" w:cs="Arial"/>
          <w:b/>
          <w:sz w:val="19"/>
          <w:szCs w:val="20"/>
        </w:rPr>
      </w:pP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t>9. Does Ill achieve redemption in the end? Why or why not? Can he be viewed as a tragic hero? Why or why not?</w:t>
      </w:r>
    </w:p>
    <w:p w:rsidR="000437E4" w:rsidRPr="000437E4" w:rsidRDefault="000437E4" w:rsidP="000437E4">
      <w:pPr>
        <w:spacing w:after="0"/>
        <w:rPr>
          <w:rFonts w:ascii="SimSun" w:eastAsia="SimSun" w:hAnsi="SimSun" w:cs="Arial"/>
          <w:b/>
          <w:sz w:val="19"/>
          <w:szCs w:val="20"/>
        </w:rPr>
      </w:pPr>
    </w:p>
    <w:p w:rsidR="000437E4" w:rsidRPr="000437E4" w:rsidRDefault="000437E4" w:rsidP="000437E4">
      <w:pPr>
        <w:spacing w:after="0"/>
        <w:rPr>
          <w:rFonts w:ascii="SimSun" w:eastAsia="SimSun" w:hAnsi="SimSun" w:cs="Arial"/>
          <w:b/>
          <w:sz w:val="19"/>
          <w:szCs w:val="20"/>
        </w:rPr>
      </w:pPr>
      <w:r w:rsidRPr="000437E4">
        <w:rPr>
          <w:rFonts w:ascii="SimSun" w:eastAsia="SimSun" w:hAnsi="SimSun" w:cs="Arial"/>
          <w:b/>
          <w:sz w:val="19"/>
          <w:szCs w:val="20"/>
        </w:rPr>
        <w:t>10. Ironically, which character is actually truly free by the end of this play? Explain.</w:t>
      </w:r>
    </w:p>
    <w:p w:rsidR="000437E4" w:rsidRPr="000437E4" w:rsidRDefault="000437E4" w:rsidP="000437E4">
      <w:pPr>
        <w:spacing w:after="0"/>
        <w:rPr>
          <w:rFonts w:ascii="SimSun" w:eastAsia="SimSun" w:hAnsi="SimSun" w:cs="Arial"/>
          <w:b/>
          <w:sz w:val="19"/>
          <w:szCs w:val="20"/>
        </w:rPr>
      </w:pPr>
    </w:p>
    <w:p w:rsidR="000437E4" w:rsidRPr="000437E4" w:rsidRDefault="0034482F" w:rsidP="000437E4">
      <w:pPr>
        <w:spacing w:after="0"/>
        <w:rPr>
          <w:rFonts w:ascii="SimSun" w:eastAsia="SimSun" w:hAnsi="SimSun" w:cs="Arial"/>
          <w:b/>
          <w:sz w:val="19"/>
          <w:szCs w:val="20"/>
        </w:rPr>
      </w:pPr>
      <w:hyperlink r:id="rId10" w:history="1">
        <w:r w:rsidR="000437E4" w:rsidRPr="000437E4">
          <w:rPr>
            <w:rFonts w:ascii="SimSun" w:eastAsia="SimSun" w:hAnsi="SimSun" w:cs="Arial"/>
            <w:b/>
            <w:sz w:val="19"/>
            <w:szCs w:val="20"/>
          </w:rPr>
          <w:t xml:space="preserve">11. What is the role of the press in the play? How do they interpret the events taking place in </w:t>
        </w:r>
        <w:proofErr w:type="spellStart"/>
        <w:r w:rsidR="000437E4" w:rsidRPr="000437E4">
          <w:rPr>
            <w:rFonts w:ascii="SimSun" w:eastAsia="SimSun" w:hAnsi="SimSun" w:cs="Arial"/>
            <w:b/>
            <w:sz w:val="19"/>
            <w:szCs w:val="20"/>
          </w:rPr>
          <w:t>Gullen</w:t>
        </w:r>
        <w:proofErr w:type="spellEnd"/>
        <w:r w:rsidR="000437E4" w:rsidRPr="000437E4">
          <w:rPr>
            <w:rFonts w:ascii="SimSun" w:eastAsia="SimSun" w:hAnsi="SimSun" w:cs="Arial"/>
            <w:b/>
            <w:sz w:val="19"/>
            <w:szCs w:val="20"/>
          </w:rPr>
          <w:t xml:space="preserve">? </w:t>
        </w:r>
      </w:hyperlink>
      <w:r w:rsidR="000437E4" w:rsidRPr="000437E4">
        <w:rPr>
          <w:rFonts w:ascii="SimSun" w:eastAsia="SimSun" w:hAnsi="SimSun" w:cs="Arial"/>
          <w:b/>
          <w:sz w:val="19"/>
          <w:szCs w:val="20"/>
        </w:rPr>
        <w:t>How does Durrenmatt appear to view the press?</w:t>
      </w:r>
      <w:r w:rsidR="000437E4" w:rsidRPr="000437E4">
        <w:rPr>
          <w:rFonts w:ascii="SimSun" w:eastAsia="SimSun" w:hAnsi="SimSun" w:cs="Arial"/>
          <w:b/>
          <w:sz w:val="19"/>
          <w:szCs w:val="20"/>
        </w:rPr>
        <w:br/>
      </w:r>
      <w:r w:rsidR="000437E4" w:rsidRPr="000437E4">
        <w:rPr>
          <w:rFonts w:ascii="SimSun" w:eastAsia="SimSun" w:hAnsi="SimSun" w:cs="Arial"/>
          <w:b/>
          <w:sz w:val="19"/>
          <w:szCs w:val="20"/>
        </w:rPr>
        <w:br/>
      </w:r>
      <w:hyperlink r:id="rId11" w:history="1">
        <w:r w:rsidR="000437E4" w:rsidRPr="000437E4">
          <w:rPr>
            <w:rFonts w:ascii="SimSun" w:eastAsia="SimSun" w:hAnsi="SimSun" w:cs="Arial"/>
            <w:b/>
            <w:sz w:val="19"/>
            <w:szCs w:val="20"/>
          </w:rPr>
          <w:t xml:space="preserve">12. </w:t>
        </w:r>
        <w:proofErr w:type="spellStart"/>
        <w:r w:rsidR="000437E4" w:rsidRPr="000437E4">
          <w:rPr>
            <w:rFonts w:ascii="SimSun" w:eastAsia="SimSun" w:hAnsi="SimSun" w:cs="Arial"/>
            <w:b/>
            <w:sz w:val="19"/>
            <w:szCs w:val="20"/>
          </w:rPr>
          <w:t>Gullen</w:t>
        </w:r>
        <w:proofErr w:type="spellEnd"/>
        <w:r w:rsidR="000437E4" w:rsidRPr="000437E4">
          <w:rPr>
            <w:rFonts w:ascii="SimSun" w:eastAsia="SimSun" w:hAnsi="SimSun" w:cs="Arial"/>
            <w:b/>
            <w:sz w:val="19"/>
            <w:szCs w:val="20"/>
          </w:rPr>
          <w:t xml:space="preserve"> is a "just" community. Agree or disagree?</w:t>
        </w:r>
      </w:hyperlink>
    </w:p>
    <w:p w:rsidR="000437E4" w:rsidRPr="000437E4" w:rsidRDefault="000437E4" w:rsidP="000437E4">
      <w:pPr>
        <w:spacing w:after="0"/>
        <w:rPr>
          <w:rFonts w:ascii="SimSun" w:eastAsia="SimSun" w:hAnsi="SimSun" w:cs="Arial"/>
          <w:b/>
          <w:sz w:val="19"/>
          <w:szCs w:val="20"/>
        </w:rPr>
      </w:pPr>
    </w:p>
    <w:p w:rsidR="000437E4" w:rsidRPr="000437E4" w:rsidRDefault="000437E4" w:rsidP="000437E4">
      <w:pPr>
        <w:spacing w:after="0"/>
        <w:rPr>
          <w:rFonts w:ascii="SimSun" w:eastAsia="SimSun" w:hAnsi="SimSun" w:cs="Arial"/>
          <w:b/>
          <w:color w:val="000000"/>
          <w:sz w:val="19"/>
          <w:szCs w:val="20"/>
        </w:rPr>
      </w:pPr>
      <w:r w:rsidRPr="000437E4">
        <w:rPr>
          <w:rFonts w:ascii="SimSun" w:eastAsia="SimSun" w:hAnsi="SimSun" w:cs="Arial"/>
          <w:b/>
          <w:color w:val="000000"/>
          <w:sz w:val="19"/>
          <w:szCs w:val="20"/>
        </w:rPr>
        <w:t>13. What are the top four most important literary devices in this play?</w:t>
      </w:r>
    </w:p>
    <w:p w:rsidR="000437E4" w:rsidRPr="000437E4" w:rsidRDefault="000437E4" w:rsidP="000437E4">
      <w:pPr>
        <w:spacing w:after="0"/>
        <w:rPr>
          <w:rFonts w:ascii="SimSun" w:eastAsia="SimSun" w:hAnsi="SimSun" w:cs="Arial"/>
          <w:b/>
          <w:color w:val="000000"/>
          <w:sz w:val="19"/>
          <w:szCs w:val="20"/>
        </w:rPr>
      </w:pPr>
    </w:p>
    <w:p w:rsidR="000437E4" w:rsidRPr="000437E4" w:rsidRDefault="0034482F" w:rsidP="000437E4">
      <w:pPr>
        <w:spacing w:after="0"/>
        <w:rPr>
          <w:rFonts w:ascii="SimSun" w:eastAsia="SimSun" w:hAnsi="SimSun"/>
          <w:b/>
          <w:sz w:val="19"/>
          <w:szCs w:val="20"/>
        </w:rPr>
      </w:pPr>
      <w:hyperlink r:id="rId12" w:history="1">
        <w:r w:rsidR="000437E4" w:rsidRPr="000437E4">
          <w:rPr>
            <w:rFonts w:ascii="SimSun" w:eastAsia="SimSun" w:hAnsi="SimSun" w:cs="Arial"/>
            <w:b/>
            <w:sz w:val="19"/>
            <w:szCs w:val="20"/>
          </w:rPr>
          <w:t>14.</w:t>
        </w:r>
      </w:hyperlink>
      <w:r w:rsidR="000437E4" w:rsidRPr="000437E4">
        <w:rPr>
          <w:rFonts w:ascii="SimSun" w:eastAsia="SimSun" w:hAnsi="SimSun" w:cs="Arial"/>
          <w:b/>
          <w:sz w:val="19"/>
          <w:szCs w:val="20"/>
        </w:rPr>
        <w:t xml:space="preserve"> Definition of humanism: </w:t>
      </w:r>
      <w:r w:rsidR="000437E4" w:rsidRPr="000437E4">
        <w:rPr>
          <w:rFonts w:ascii="SimSun" w:eastAsia="SimSun" w:hAnsi="SimSun" w:cs="Arial"/>
          <w:b/>
          <w:sz w:val="19"/>
          <w:szCs w:val="20"/>
          <w:shd w:val="clear" w:color="auto" w:fill="FFFFFF"/>
        </w:rPr>
        <w:t xml:space="preserve">an outlook or system of thought attaching prime importance to human rather than divine or supernatural matters. Humanist beliefs stress the potential value and goodness of human beings, emphasize common human needs, and seek solely rational ways of solving human problems. Question: Why do the </w:t>
      </w:r>
      <w:r w:rsidR="000437E4" w:rsidRPr="000437E4">
        <w:rPr>
          <w:rFonts w:ascii="SimSun" w:eastAsia="SimSun" w:hAnsi="SimSun" w:cs="Arial"/>
          <w:b/>
          <w:sz w:val="19"/>
          <w:szCs w:val="18"/>
          <w:shd w:val="clear" w:color="auto" w:fill="FFFFFF"/>
        </w:rPr>
        <w:t>Teacher’s humanist values ultimately fail?</w:t>
      </w:r>
    </w:p>
    <w:sectPr w:rsidR="000437E4" w:rsidRPr="000437E4" w:rsidSect="000437E4">
      <w:pgSz w:w="12240" w:h="15840"/>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7B"/>
    <w:rsid w:val="000437E4"/>
    <w:rsid w:val="006A017B"/>
    <w:rsid w:val="0091391F"/>
    <w:rsid w:val="00F139BA"/>
    <w:rsid w:val="00F4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theroad29.wikispaces.com/The+Visit+-+Question+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theroad29.wikispaces.com/The+Visit+-+Question+11" TargetMode="External"/><Relationship Id="rId12" Type="http://schemas.openxmlformats.org/officeDocument/2006/relationships/hyperlink" Target="https://ontheroad29.wikispaces.com/The+Visit+-+Question+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ntheroad29.wikispaces.com/The+visit+question+9+answer" TargetMode="External"/><Relationship Id="rId11" Type="http://schemas.openxmlformats.org/officeDocument/2006/relationships/hyperlink" Target="https://ontheroad29.wikispaces.com/The+Visit+-+Question+11" TargetMode="External"/><Relationship Id="rId5" Type="http://schemas.openxmlformats.org/officeDocument/2006/relationships/hyperlink" Target="https://ontheroad29.wikispaces.com/The+Visit+-+Question+2" TargetMode="External"/><Relationship Id="rId10" Type="http://schemas.openxmlformats.org/officeDocument/2006/relationships/hyperlink" Target="https://ontheroad29.wikispaces.com/The+visit+question+9+answer" TargetMode="External"/><Relationship Id="rId4" Type="http://schemas.openxmlformats.org/officeDocument/2006/relationships/webSettings" Target="webSettings.xml"/><Relationship Id="rId9" Type="http://schemas.openxmlformats.org/officeDocument/2006/relationships/hyperlink" Target="https://ontheroad29.wikispaces.com/The+Visit+-+Questio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2017-01-19T15:28:00Z</dcterms:created>
  <dcterms:modified xsi:type="dcterms:W3CDTF">2017-01-19T15:28:00Z</dcterms:modified>
</cp:coreProperties>
</file>