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1" w:rsidRPr="0010678C" w:rsidRDefault="00EC51E1" w:rsidP="00EC51E1">
      <w:pPr>
        <w:jc w:val="center"/>
        <w:rPr>
          <w:sz w:val="32"/>
        </w:rPr>
      </w:pPr>
      <w:r w:rsidRPr="0010678C">
        <w:rPr>
          <w:sz w:val="32"/>
        </w:rPr>
        <w:t>1996 Poem: “The Author to Her Book” (Anne Bradstreet)</w:t>
      </w:r>
    </w:p>
    <w:p w:rsidR="00EC51E1" w:rsidRDefault="00EC51E1" w:rsidP="00EC51E1">
      <w:r w:rsidRPr="0010678C">
        <w:rPr>
          <w:b/>
        </w:rPr>
        <w:t>Prompt:</w:t>
      </w:r>
      <w:r>
        <w:t xml:space="preserve"> Read carefully the following poem by the colonial American poet, Anne Bradstreet. Then write a well-organized essay in which you discuss how the poem’s controlling metaphor expresses the complex attitude of the speaker.</w:t>
      </w:r>
    </w:p>
    <w:p w:rsidR="00EC51E1" w:rsidRDefault="00EC51E1" w:rsidP="00EC51E1">
      <w:pPr>
        <w:jc w:val="center"/>
      </w:pPr>
      <w:r>
        <w:t>“The Author to Her Book”    by Anne Bradstreet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Thou ill-</w:t>
      </w:r>
      <w:proofErr w:type="spellStart"/>
      <w:r w:rsidRPr="0010678C">
        <w:rPr>
          <w:sz w:val="24"/>
        </w:rPr>
        <w:t>form’d</w:t>
      </w:r>
      <w:proofErr w:type="spellEnd"/>
      <w:r w:rsidRPr="0010678C">
        <w:rPr>
          <w:sz w:val="24"/>
        </w:rPr>
        <w:t xml:space="preserve"> offspring of my feeble brain,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Who after birth </w:t>
      </w:r>
      <w:proofErr w:type="spellStart"/>
      <w:r w:rsidRPr="0010678C">
        <w:rPr>
          <w:sz w:val="24"/>
        </w:rPr>
        <w:t>did’st</w:t>
      </w:r>
      <w:proofErr w:type="spellEnd"/>
      <w:r w:rsidRPr="0010678C">
        <w:rPr>
          <w:sz w:val="24"/>
        </w:rPr>
        <w:t xml:space="preserve"> by my side </w:t>
      </w:r>
      <w:proofErr w:type="gramStart"/>
      <w:r w:rsidRPr="0010678C">
        <w:rPr>
          <w:sz w:val="24"/>
        </w:rPr>
        <w:t>remain,</w:t>
      </w:r>
      <w:proofErr w:type="gramEnd"/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Till </w:t>
      </w:r>
      <w:proofErr w:type="spellStart"/>
      <w:r w:rsidRPr="0010678C">
        <w:rPr>
          <w:sz w:val="24"/>
        </w:rPr>
        <w:t>snatcht</w:t>
      </w:r>
      <w:proofErr w:type="spellEnd"/>
      <w:r w:rsidRPr="0010678C">
        <w:rPr>
          <w:sz w:val="24"/>
        </w:rPr>
        <w:t xml:space="preserve"> from thence by friends, less wise than true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Who </w:t>
      </w:r>
      <w:proofErr w:type="gramStart"/>
      <w:r w:rsidRPr="0010678C">
        <w:rPr>
          <w:sz w:val="24"/>
        </w:rPr>
        <w:t>thee</w:t>
      </w:r>
      <w:proofErr w:type="gramEnd"/>
      <w:r w:rsidRPr="0010678C">
        <w:rPr>
          <w:sz w:val="24"/>
        </w:rPr>
        <w:t xml:space="preserve"> abroad, </w:t>
      </w:r>
      <w:proofErr w:type="spellStart"/>
      <w:r w:rsidRPr="0010678C">
        <w:rPr>
          <w:sz w:val="24"/>
        </w:rPr>
        <w:t>expos’d</w:t>
      </w:r>
      <w:proofErr w:type="spellEnd"/>
      <w:r w:rsidRPr="0010678C">
        <w:rPr>
          <w:sz w:val="24"/>
        </w:rPr>
        <w:t xml:space="preserve"> to </w:t>
      </w:r>
      <w:proofErr w:type="spellStart"/>
      <w:r w:rsidRPr="0010678C">
        <w:rPr>
          <w:sz w:val="24"/>
        </w:rPr>
        <w:t>publick</w:t>
      </w:r>
      <w:proofErr w:type="spellEnd"/>
      <w:r w:rsidRPr="0010678C">
        <w:rPr>
          <w:sz w:val="24"/>
        </w:rPr>
        <w:t xml:space="preserve"> view;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Made thee in rags, halting to </w:t>
      </w:r>
      <w:proofErr w:type="spellStart"/>
      <w:proofErr w:type="gramStart"/>
      <w:r w:rsidRPr="0010678C">
        <w:rPr>
          <w:sz w:val="24"/>
        </w:rPr>
        <w:t>th</w:t>
      </w:r>
      <w:proofErr w:type="spellEnd"/>
      <w:proofErr w:type="gramEnd"/>
      <w:r w:rsidRPr="0010678C">
        <w:rPr>
          <w:sz w:val="24"/>
        </w:rPr>
        <w:t>’ press to trudge,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Where errors were not lessened (all may judge)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At thy return my blushing was not small,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My rambling brat (in print) should mother call,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I cast thee by as one unfit for light,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Thy visage was so irksome in my sight;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Yet being mine own, at length affection would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Thy blemishes amend, if so I could: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I </w:t>
      </w:r>
      <w:proofErr w:type="spellStart"/>
      <w:r w:rsidRPr="0010678C">
        <w:rPr>
          <w:sz w:val="24"/>
        </w:rPr>
        <w:t>wash’d</w:t>
      </w:r>
      <w:proofErr w:type="spellEnd"/>
      <w:r w:rsidRPr="0010678C">
        <w:rPr>
          <w:sz w:val="24"/>
        </w:rPr>
        <w:t xml:space="preserve"> thy face, but more defects I saw,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And rubbing off a spot, still made a flaw.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I </w:t>
      </w:r>
      <w:proofErr w:type="spellStart"/>
      <w:r w:rsidRPr="0010678C">
        <w:rPr>
          <w:sz w:val="24"/>
        </w:rPr>
        <w:t>stretcht</w:t>
      </w:r>
      <w:proofErr w:type="spellEnd"/>
      <w:r w:rsidRPr="0010678C">
        <w:rPr>
          <w:sz w:val="24"/>
        </w:rPr>
        <w:t xml:space="preserve"> thy joints to make thee even feet,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Yet still thou </w:t>
      </w:r>
      <w:proofErr w:type="spellStart"/>
      <w:r w:rsidRPr="0010678C">
        <w:rPr>
          <w:sz w:val="24"/>
        </w:rPr>
        <w:t>run’st</w:t>
      </w:r>
      <w:proofErr w:type="spellEnd"/>
      <w:r w:rsidRPr="0010678C">
        <w:rPr>
          <w:sz w:val="24"/>
        </w:rPr>
        <w:t xml:space="preserve"> more hobbling than is meet;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In better dress to trim thee was my mind,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But </w:t>
      </w:r>
      <w:proofErr w:type="spellStart"/>
      <w:r w:rsidRPr="0010678C">
        <w:rPr>
          <w:sz w:val="24"/>
        </w:rPr>
        <w:t>nought</w:t>
      </w:r>
      <w:proofErr w:type="spellEnd"/>
      <w:r w:rsidRPr="0010678C">
        <w:rPr>
          <w:sz w:val="24"/>
        </w:rPr>
        <w:t xml:space="preserve"> save home-spun cloth, </w:t>
      </w:r>
      <w:proofErr w:type="spellStart"/>
      <w:r w:rsidRPr="0010678C">
        <w:rPr>
          <w:sz w:val="24"/>
        </w:rPr>
        <w:t>i</w:t>
      </w:r>
      <w:proofErr w:type="spellEnd"/>
      <w:r w:rsidRPr="0010678C">
        <w:rPr>
          <w:sz w:val="24"/>
        </w:rPr>
        <w:t xml:space="preserve">’ </w:t>
      </w:r>
      <w:proofErr w:type="spellStart"/>
      <w:r w:rsidRPr="0010678C">
        <w:rPr>
          <w:sz w:val="24"/>
        </w:rPr>
        <w:t>th</w:t>
      </w:r>
      <w:proofErr w:type="spellEnd"/>
      <w:r w:rsidRPr="0010678C">
        <w:rPr>
          <w:sz w:val="24"/>
        </w:rPr>
        <w:t>’ house I find.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In this array, ‘</w:t>
      </w:r>
      <w:proofErr w:type="spellStart"/>
      <w:r w:rsidRPr="0010678C">
        <w:rPr>
          <w:sz w:val="24"/>
        </w:rPr>
        <w:t>mongst</w:t>
      </w:r>
      <w:proofErr w:type="spellEnd"/>
      <w:r w:rsidRPr="0010678C">
        <w:rPr>
          <w:sz w:val="24"/>
        </w:rPr>
        <w:t xml:space="preserve"> </w:t>
      </w:r>
      <w:proofErr w:type="spellStart"/>
      <w:r w:rsidRPr="0010678C">
        <w:rPr>
          <w:sz w:val="24"/>
        </w:rPr>
        <w:t>vulgars</w:t>
      </w:r>
      <w:proofErr w:type="spellEnd"/>
      <w:r w:rsidRPr="0010678C">
        <w:rPr>
          <w:sz w:val="24"/>
        </w:rPr>
        <w:t xml:space="preserve"> </w:t>
      </w:r>
      <w:proofErr w:type="spellStart"/>
      <w:r w:rsidRPr="0010678C">
        <w:rPr>
          <w:sz w:val="24"/>
        </w:rPr>
        <w:t>mayst</w:t>
      </w:r>
      <w:proofErr w:type="spellEnd"/>
      <w:r w:rsidRPr="0010678C">
        <w:rPr>
          <w:sz w:val="24"/>
        </w:rPr>
        <w:t xml:space="preserve"> thou roam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In critics hands, beware thou dost not come;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And take thy way where yet thou art not known,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 xml:space="preserve">If for thy father </w:t>
      </w:r>
      <w:proofErr w:type="spellStart"/>
      <w:r w:rsidRPr="0010678C">
        <w:rPr>
          <w:sz w:val="24"/>
        </w:rPr>
        <w:t>askt</w:t>
      </w:r>
      <w:proofErr w:type="spellEnd"/>
      <w:r w:rsidRPr="0010678C">
        <w:rPr>
          <w:sz w:val="24"/>
        </w:rPr>
        <w:t xml:space="preserve">, say, thou </w:t>
      </w:r>
      <w:proofErr w:type="spellStart"/>
      <w:r w:rsidRPr="0010678C">
        <w:rPr>
          <w:sz w:val="24"/>
        </w:rPr>
        <w:t>hadst</w:t>
      </w:r>
      <w:proofErr w:type="spellEnd"/>
      <w:r w:rsidRPr="0010678C">
        <w:rPr>
          <w:sz w:val="24"/>
        </w:rPr>
        <w:t xml:space="preserve"> none:</w:t>
      </w:r>
    </w:p>
    <w:p w:rsidR="00EC51E1" w:rsidRPr="0010678C" w:rsidRDefault="00EC51E1" w:rsidP="00EC51E1">
      <w:pPr>
        <w:rPr>
          <w:sz w:val="24"/>
        </w:rPr>
      </w:pPr>
      <w:r w:rsidRPr="0010678C">
        <w:rPr>
          <w:sz w:val="24"/>
        </w:rPr>
        <w:t>And for thy mother, she alas is poor,</w:t>
      </w:r>
    </w:p>
    <w:p w:rsidR="00096FC5" w:rsidRPr="00EC51E1" w:rsidRDefault="00EC51E1">
      <w:pPr>
        <w:rPr>
          <w:sz w:val="24"/>
        </w:rPr>
      </w:pPr>
      <w:r w:rsidRPr="0010678C">
        <w:rPr>
          <w:sz w:val="24"/>
        </w:rPr>
        <w:t xml:space="preserve">Which </w:t>
      </w:r>
      <w:proofErr w:type="spellStart"/>
      <w:r w:rsidRPr="0010678C">
        <w:rPr>
          <w:sz w:val="24"/>
        </w:rPr>
        <w:t>caus’d</w:t>
      </w:r>
      <w:proofErr w:type="spellEnd"/>
      <w:r w:rsidRPr="0010678C">
        <w:rPr>
          <w:sz w:val="24"/>
        </w:rPr>
        <w:t xml:space="preserve"> her thus to send thee out of doo</w:t>
      </w:r>
      <w:r>
        <w:rPr>
          <w:sz w:val="24"/>
        </w:rPr>
        <w:t>r.</w:t>
      </w:r>
      <w:bookmarkStart w:id="0" w:name="_GoBack"/>
      <w:bookmarkEnd w:id="0"/>
    </w:p>
    <w:sectPr w:rsidR="00096FC5" w:rsidRPr="00EC51E1" w:rsidSect="00EC51E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1"/>
    <w:rsid w:val="003045F7"/>
    <w:rsid w:val="008F6A82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2017-02-01T21:23:00Z</dcterms:created>
  <dcterms:modified xsi:type="dcterms:W3CDTF">2017-02-01T21:23:00Z</dcterms:modified>
</cp:coreProperties>
</file>